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38" w:rsidRPr="00371B8B" w:rsidRDefault="00083038" w:rsidP="00083038">
      <w:pPr>
        <w:jc w:val="both"/>
        <w:rPr>
          <w:rFonts w:ascii="Arial" w:hAnsi="Arial" w:cs="Arial"/>
          <w:szCs w:val="24"/>
        </w:rPr>
      </w:pPr>
      <w:r w:rsidRPr="00371B8B">
        <w:rPr>
          <w:rFonts w:ascii="Arial" w:hAnsi="Arial" w:cs="Arial"/>
          <w:bCs/>
          <w:iCs/>
          <w:szCs w:val="24"/>
          <w:lang w:eastAsia="en-GB"/>
        </w:rPr>
        <w:t xml:space="preserve">Workshop Title: </w:t>
      </w:r>
      <w:r w:rsidR="00493858">
        <w:rPr>
          <w:rFonts w:ascii="Arial" w:hAnsi="Arial" w:cs="Arial"/>
          <w:bCs/>
          <w:iCs/>
          <w:szCs w:val="24"/>
          <w:lang w:eastAsia="en-GB"/>
        </w:rPr>
        <w:t>Innovation</w:t>
      </w:r>
      <w:r w:rsidR="00943A3E" w:rsidRPr="00371B8B">
        <w:rPr>
          <w:rFonts w:ascii="Arial" w:hAnsi="Arial" w:cs="Arial"/>
          <w:bCs/>
          <w:iCs/>
          <w:szCs w:val="24"/>
          <w:lang w:eastAsia="en-GB"/>
        </w:rPr>
        <w:t xml:space="preserve"> in Scotland</w:t>
      </w:r>
    </w:p>
    <w:p w:rsidR="00083038" w:rsidRPr="00371B8B" w:rsidRDefault="00083038" w:rsidP="00083038">
      <w:pPr>
        <w:jc w:val="both"/>
        <w:rPr>
          <w:rFonts w:ascii="Arial" w:hAnsi="Arial" w:cs="Arial"/>
          <w:szCs w:val="24"/>
        </w:rPr>
      </w:pPr>
    </w:p>
    <w:p w:rsidR="0072322A" w:rsidRPr="00371B8B" w:rsidRDefault="00083038" w:rsidP="0072322A">
      <w:pPr>
        <w:jc w:val="both"/>
        <w:rPr>
          <w:rFonts w:ascii="Arial" w:hAnsi="Arial" w:cs="Arial"/>
          <w:bCs/>
          <w:iCs/>
          <w:szCs w:val="24"/>
          <w:lang w:eastAsia="en-GB"/>
        </w:rPr>
      </w:pPr>
      <w:r w:rsidRPr="00570739">
        <w:rPr>
          <w:rFonts w:ascii="Arial" w:hAnsi="Arial" w:cs="Arial"/>
          <w:bCs/>
          <w:iCs/>
          <w:szCs w:val="24"/>
          <w:lang w:eastAsia="en-GB"/>
        </w:rPr>
        <w:t xml:space="preserve">Overview: </w:t>
      </w:r>
      <w:r w:rsidR="00570739" w:rsidRPr="00570739">
        <w:rPr>
          <w:rFonts w:ascii="Arial" w:hAnsi="Arial" w:cs="Arial"/>
          <w:bCs/>
          <w:iCs/>
          <w:szCs w:val="24"/>
          <w:lang w:eastAsia="en-GB"/>
        </w:rPr>
        <w:t>Scotland leads the world in researching and developing renewable energy sources. Achievements to be highlighted along with example</w:t>
      </w:r>
      <w:r w:rsidR="00512F44">
        <w:rPr>
          <w:rFonts w:ascii="Arial" w:hAnsi="Arial" w:cs="Arial"/>
          <w:bCs/>
          <w:iCs/>
          <w:szCs w:val="24"/>
          <w:lang w:eastAsia="en-GB"/>
        </w:rPr>
        <w:t>s</w:t>
      </w:r>
      <w:r w:rsidR="0072322A">
        <w:rPr>
          <w:rFonts w:ascii="Arial" w:hAnsi="Arial" w:cs="Arial"/>
          <w:bCs/>
          <w:iCs/>
          <w:szCs w:val="24"/>
          <w:lang w:eastAsia="en-GB"/>
        </w:rPr>
        <w:t xml:space="preserve">. </w:t>
      </w:r>
      <w:r w:rsidR="0072322A" w:rsidRPr="00371B8B">
        <w:rPr>
          <w:rFonts w:ascii="Arial" w:hAnsi="Arial" w:cs="Arial"/>
          <w:bCs/>
          <w:iCs/>
          <w:szCs w:val="24"/>
          <w:lang w:eastAsia="en-GB"/>
        </w:rPr>
        <w:t>Excepting solar power, all types of renewable energy generation move a magnet within a coil of wire. Pupils will build their own simple electrical generator.</w:t>
      </w:r>
    </w:p>
    <w:p w:rsidR="00570739" w:rsidRPr="00371B8B" w:rsidRDefault="00570739" w:rsidP="00BD4958">
      <w:pPr>
        <w:jc w:val="both"/>
        <w:rPr>
          <w:rFonts w:ascii="Arial" w:hAnsi="Arial" w:cs="Arial"/>
          <w:szCs w:val="24"/>
        </w:rPr>
      </w:pPr>
    </w:p>
    <w:p w:rsidR="00BD4958" w:rsidRPr="00371B8B" w:rsidRDefault="00BD4958" w:rsidP="00BD4958">
      <w:pPr>
        <w:jc w:val="both"/>
        <w:rPr>
          <w:rFonts w:ascii="Arial" w:hAnsi="Arial" w:cs="Arial"/>
          <w:szCs w:val="24"/>
        </w:rPr>
      </w:pPr>
      <w:r w:rsidRPr="00371B8B">
        <w:rPr>
          <w:rFonts w:ascii="Arial" w:hAnsi="Arial" w:cs="Arial"/>
          <w:szCs w:val="24"/>
        </w:rPr>
        <w:t>Length: 50 minutes</w:t>
      </w:r>
    </w:p>
    <w:p w:rsidR="00BD4958" w:rsidRPr="00371B8B" w:rsidRDefault="00BD4958" w:rsidP="00083038">
      <w:pPr>
        <w:jc w:val="both"/>
        <w:rPr>
          <w:rFonts w:ascii="Arial" w:hAnsi="Arial" w:cs="Arial"/>
          <w:bCs/>
          <w:iCs/>
          <w:szCs w:val="24"/>
          <w:lang w:eastAsia="en-GB"/>
        </w:rPr>
      </w:pPr>
    </w:p>
    <w:p w:rsidR="004A5DFF" w:rsidRDefault="00646A68" w:rsidP="00083038">
      <w:pPr>
        <w:jc w:val="both"/>
        <w:rPr>
          <w:rFonts w:ascii="Arial" w:hAnsi="Arial" w:cs="Arial"/>
          <w:bCs/>
          <w:iCs/>
          <w:szCs w:val="24"/>
          <w:lang w:eastAsia="en-GB"/>
        </w:rPr>
      </w:pPr>
      <w:r w:rsidRPr="00371B8B">
        <w:rPr>
          <w:rFonts w:ascii="Arial" w:hAnsi="Arial" w:cs="Arial"/>
          <w:bCs/>
          <w:iCs/>
          <w:szCs w:val="24"/>
          <w:lang w:eastAsia="en-GB"/>
        </w:rPr>
        <w:t>Slide 1: Introduction</w:t>
      </w:r>
    </w:p>
    <w:p w:rsidR="0072322A" w:rsidRDefault="0072322A" w:rsidP="00493858">
      <w:pPr>
        <w:pStyle w:val="ListParagraph"/>
        <w:numPr>
          <w:ilvl w:val="0"/>
          <w:numId w:val="25"/>
        </w:numPr>
        <w:jc w:val="both"/>
        <w:rPr>
          <w:rFonts w:ascii="Arial" w:hAnsi="Arial" w:cs="Arial"/>
          <w:bCs/>
          <w:iCs/>
          <w:szCs w:val="24"/>
          <w:lang w:eastAsia="en-GB"/>
        </w:rPr>
      </w:pPr>
      <w:r>
        <w:rPr>
          <w:rFonts w:ascii="Arial" w:hAnsi="Arial" w:cs="Arial"/>
          <w:bCs/>
          <w:iCs/>
          <w:szCs w:val="24"/>
          <w:lang w:eastAsia="en-GB"/>
        </w:rPr>
        <w:t>Scotland has a long history of innovators who come up with solutions that impact on the way we live.</w:t>
      </w:r>
    </w:p>
    <w:p w:rsidR="00493858" w:rsidRDefault="0072322A" w:rsidP="00493858">
      <w:pPr>
        <w:pStyle w:val="ListParagraph"/>
        <w:numPr>
          <w:ilvl w:val="0"/>
          <w:numId w:val="25"/>
        </w:numPr>
        <w:jc w:val="both"/>
        <w:rPr>
          <w:rFonts w:ascii="Arial" w:hAnsi="Arial" w:cs="Arial"/>
          <w:bCs/>
          <w:iCs/>
          <w:szCs w:val="24"/>
          <w:lang w:eastAsia="en-GB"/>
        </w:rPr>
      </w:pPr>
      <w:r>
        <w:rPr>
          <w:rFonts w:ascii="Arial" w:hAnsi="Arial" w:cs="Arial"/>
          <w:bCs/>
          <w:iCs/>
          <w:szCs w:val="24"/>
          <w:lang w:eastAsia="en-GB"/>
        </w:rPr>
        <w:t>We</w:t>
      </w:r>
      <w:r w:rsidR="00493858">
        <w:rPr>
          <w:rFonts w:ascii="Arial" w:hAnsi="Arial" w:cs="Arial"/>
          <w:bCs/>
          <w:iCs/>
          <w:szCs w:val="24"/>
          <w:lang w:eastAsia="en-GB"/>
        </w:rPr>
        <w:t xml:space="preserve"> </w:t>
      </w:r>
      <w:r>
        <w:rPr>
          <w:rFonts w:ascii="Arial" w:hAnsi="Arial" w:cs="Arial"/>
          <w:bCs/>
          <w:iCs/>
          <w:szCs w:val="24"/>
          <w:lang w:eastAsia="en-GB"/>
        </w:rPr>
        <w:t>lead</w:t>
      </w:r>
      <w:r w:rsidR="00493858" w:rsidRPr="00570739">
        <w:rPr>
          <w:rFonts w:ascii="Arial" w:hAnsi="Arial" w:cs="Arial"/>
          <w:bCs/>
          <w:iCs/>
          <w:szCs w:val="24"/>
          <w:lang w:eastAsia="en-GB"/>
        </w:rPr>
        <w:t xml:space="preserve"> the world in researching and developing renewable energy sources.</w:t>
      </w:r>
      <w:r w:rsidR="00493858">
        <w:rPr>
          <w:rFonts w:ascii="Arial" w:hAnsi="Arial" w:cs="Arial"/>
          <w:bCs/>
          <w:iCs/>
          <w:szCs w:val="24"/>
          <w:lang w:eastAsia="en-GB"/>
        </w:rPr>
        <w:t xml:space="preserve"> </w:t>
      </w:r>
    </w:p>
    <w:p w:rsidR="00493858" w:rsidRDefault="00493858" w:rsidP="00493858">
      <w:pPr>
        <w:pStyle w:val="ListParagraph"/>
        <w:numPr>
          <w:ilvl w:val="0"/>
          <w:numId w:val="25"/>
        </w:numPr>
        <w:jc w:val="both"/>
        <w:rPr>
          <w:rFonts w:ascii="Arial" w:hAnsi="Arial" w:cs="Arial"/>
          <w:bCs/>
          <w:iCs/>
          <w:szCs w:val="24"/>
          <w:lang w:eastAsia="en-GB"/>
        </w:rPr>
      </w:pPr>
      <w:r>
        <w:rPr>
          <w:rFonts w:ascii="Arial" w:hAnsi="Arial" w:cs="Arial"/>
          <w:bCs/>
          <w:iCs/>
          <w:szCs w:val="24"/>
          <w:lang w:eastAsia="en-GB"/>
        </w:rPr>
        <w:t>In this session you wi</w:t>
      </w:r>
      <w:r w:rsidR="0072322A">
        <w:rPr>
          <w:rFonts w:ascii="Arial" w:hAnsi="Arial" w:cs="Arial"/>
          <w:bCs/>
          <w:iCs/>
          <w:szCs w:val="24"/>
          <w:lang w:eastAsia="en-GB"/>
        </w:rPr>
        <w:t>ll learn about some of these areas.</w:t>
      </w:r>
    </w:p>
    <w:p w:rsidR="0072322A" w:rsidRDefault="0072322A" w:rsidP="00493858">
      <w:pPr>
        <w:pStyle w:val="ListParagraph"/>
        <w:numPr>
          <w:ilvl w:val="0"/>
          <w:numId w:val="25"/>
        </w:numPr>
        <w:jc w:val="both"/>
        <w:rPr>
          <w:rFonts w:ascii="Arial" w:hAnsi="Arial" w:cs="Arial"/>
          <w:bCs/>
          <w:iCs/>
          <w:szCs w:val="24"/>
          <w:lang w:eastAsia="en-GB"/>
        </w:rPr>
      </w:pPr>
      <w:r w:rsidRPr="00371B8B">
        <w:rPr>
          <w:rFonts w:ascii="Arial" w:hAnsi="Arial" w:cs="Arial"/>
          <w:bCs/>
          <w:iCs/>
          <w:szCs w:val="24"/>
          <w:lang w:eastAsia="en-GB"/>
        </w:rPr>
        <w:t xml:space="preserve">Excepting solar power, all types of renewable energy </w:t>
      </w:r>
      <w:r>
        <w:rPr>
          <w:rFonts w:ascii="Arial" w:hAnsi="Arial" w:cs="Arial"/>
          <w:bCs/>
          <w:iCs/>
          <w:szCs w:val="24"/>
          <w:lang w:eastAsia="en-GB"/>
        </w:rPr>
        <w:t xml:space="preserve">generation move a magnet near </w:t>
      </w:r>
      <w:r w:rsidRPr="00371B8B">
        <w:rPr>
          <w:rFonts w:ascii="Arial" w:hAnsi="Arial" w:cs="Arial"/>
          <w:bCs/>
          <w:iCs/>
          <w:szCs w:val="24"/>
          <w:lang w:eastAsia="en-GB"/>
        </w:rPr>
        <w:t>coil</w:t>
      </w:r>
      <w:r>
        <w:rPr>
          <w:rFonts w:ascii="Arial" w:hAnsi="Arial" w:cs="Arial"/>
          <w:bCs/>
          <w:iCs/>
          <w:szCs w:val="24"/>
          <w:lang w:eastAsia="en-GB"/>
        </w:rPr>
        <w:t>s</w:t>
      </w:r>
      <w:r w:rsidRPr="00371B8B">
        <w:rPr>
          <w:rFonts w:ascii="Arial" w:hAnsi="Arial" w:cs="Arial"/>
          <w:bCs/>
          <w:iCs/>
          <w:szCs w:val="24"/>
          <w:lang w:eastAsia="en-GB"/>
        </w:rPr>
        <w:t xml:space="preserve"> of wire</w:t>
      </w:r>
      <w:r>
        <w:rPr>
          <w:rFonts w:ascii="Arial" w:hAnsi="Arial" w:cs="Arial"/>
          <w:bCs/>
          <w:iCs/>
          <w:szCs w:val="24"/>
          <w:lang w:eastAsia="en-GB"/>
        </w:rPr>
        <w:t xml:space="preserve"> to generate electricity</w:t>
      </w:r>
      <w:r w:rsidRPr="00371B8B">
        <w:rPr>
          <w:rFonts w:ascii="Arial" w:hAnsi="Arial" w:cs="Arial"/>
          <w:bCs/>
          <w:iCs/>
          <w:szCs w:val="24"/>
          <w:lang w:eastAsia="en-GB"/>
        </w:rPr>
        <w:t>.</w:t>
      </w:r>
    </w:p>
    <w:p w:rsidR="0072322A" w:rsidRPr="00493858" w:rsidRDefault="0072322A" w:rsidP="00493858">
      <w:pPr>
        <w:pStyle w:val="ListParagraph"/>
        <w:numPr>
          <w:ilvl w:val="0"/>
          <w:numId w:val="25"/>
        </w:numPr>
        <w:jc w:val="both"/>
        <w:rPr>
          <w:rFonts w:ascii="Arial" w:hAnsi="Arial" w:cs="Arial"/>
          <w:bCs/>
          <w:iCs/>
          <w:szCs w:val="24"/>
          <w:lang w:eastAsia="en-GB"/>
        </w:rPr>
      </w:pPr>
      <w:r>
        <w:rPr>
          <w:rFonts w:ascii="Arial" w:hAnsi="Arial" w:cs="Arial"/>
          <w:bCs/>
          <w:iCs/>
          <w:szCs w:val="24"/>
          <w:lang w:eastAsia="en-GB"/>
        </w:rPr>
        <w:t>You will learn exactly how this works when you use your own generator in this session.</w:t>
      </w:r>
    </w:p>
    <w:p w:rsidR="00F82B2A" w:rsidRDefault="00F82B2A" w:rsidP="00886C51">
      <w:pPr>
        <w:jc w:val="both"/>
        <w:rPr>
          <w:rFonts w:ascii="Arial" w:hAnsi="Arial" w:cs="Arial"/>
          <w:bCs/>
          <w:iCs/>
          <w:szCs w:val="24"/>
          <w:lang w:eastAsia="en-GB"/>
        </w:rPr>
      </w:pPr>
    </w:p>
    <w:p w:rsidR="00886C51" w:rsidRDefault="00F2735A" w:rsidP="00886C51">
      <w:pPr>
        <w:jc w:val="both"/>
        <w:rPr>
          <w:rFonts w:ascii="Arial" w:hAnsi="Arial" w:cs="Arial"/>
          <w:bCs/>
          <w:iCs/>
          <w:szCs w:val="24"/>
          <w:lang w:eastAsia="en-GB"/>
        </w:rPr>
      </w:pPr>
      <w:r>
        <w:rPr>
          <w:rFonts w:ascii="Arial" w:hAnsi="Arial" w:cs="Arial"/>
          <w:bCs/>
          <w:iCs/>
          <w:szCs w:val="24"/>
          <w:lang w:eastAsia="en-GB"/>
        </w:rPr>
        <w:t xml:space="preserve">Slide 2: </w:t>
      </w:r>
      <w:r w:rsidR="00A240BE">
        <w:rPr>
          <w:rFonts w:ascii="Arial" w:hAnsi="Arial" w:cs="Arial"/>
          <w:bCs/>
          <w:iCs/>
          <w:szCs w:val="24"/>
          <w:lang w:eastAsia="en-GB"/>
        </w:rPr>
        <w:t>Wind</w:t>
      </w:r>
    </w:p>
    <w:p w:rsidR="00A240BE" w:rsidRDefault="00A240BE" w:rsidP="00A240BE">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The first electricity generating wind turbine was invented and installed by Scottish Engineer James Blyth in 1887.</w:t>
      </w:r>
    </w:p>
    <w:p w:rsidR="00A240BE" w:rsidRDefault="00A240BE" w:rsidP="00A240BE">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At that time wind turbines were seen as too expensive to build.</w:t>
      </w:r>
    </w:p>
    <w:p w:rsidR="00A240BE" w:rsidRDefault="00A240BE" w:rsidP="00A240BE">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He built his turbine next to his house in Marykirk.</w:t>
      </w:r>
    </w:p>
    <w:p w:rsidR="00A240BE" w:rsidRDefault="00A240BE" w:rsidP="00A240BE">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Blyth’s design included using canvas sails.</w:t>
      </w:r>
    </w:p>
    <w:p w:rsidR="00A240BE" w:rsidRDefault="00A240BE" w:rsidP="00A240BE">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 xml:space="preserve">It produced enough electricity for ten 25 volt bulbs. </w:t>
      </w:r>
    </w:p>
    <w:p w:rsidR="00903018" w:rsidRDefault="00903018" w:rsidP="00A240BE">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He was an early pioneer in the use of wind to generate electricity but he had an interest in generally using renewable energy sources.</w:t>
      </w:r>
    </w:p>
    <w:p w:rsidR="00B7002E" w:rsidRDefault="00B7002E" w:rsidP="00A240BE">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There are now over 80 wind farms in Scotland making wind power responsible for over 55% of the electricity output from renewable sources.</w:t>
      </w:r>
    </w:p>
    <w:p w:rsidR="00F2735A" w:rsidRDefault="00F2735A" w:rsidP="00F2735A">
      <w:pPr>
        <w:jc w:val="both"/>
        <w:rPr>
          <w:rFonts w:ascii="Arial" w:hAnsi="Arial" w:cs="Arial"/>
          <w:bCs/>
          <w:iCs/>
          <w:szCs w:val="24"/>
          <w:lang w:eastAsia="en-GB"/>
        </w:rPr>
      </w:pPr>
    </w:p>
    <w:p w:rsidR="00F2735A" w:rsidRDefault="00F2735A" w:rsidP="00F2735A">
      <w:pPr>
        <w:jc w:val="both"/>
        <w:rPr>
          <w:rFonts w:ascii="Arial" w:hAnsi="Arial" w:cs="Arial"/>
          <w:bCs/>
          <w:iCs/>
          <w:szCs w:val="24"/>
          <w:lang w:eastAsia="en-GB"/>
        </w:rPr>
      </w:pPr>
      <w:r>
        <w:rPr>
          <w:rFonts w:ascii="Arial" w:hAnsi="Arial" w:cs="Arial"/>
          <w:bCs/>
          <w:iCs/>
          <w:szCs w:val="24"/>
          <w:lang w:eastAsia="en-GB"/>
        </w:rPr>
        <w:t>Slide 3: Hydro:</w:t>
      </w:r>
    </w:p>
    <w:p w:rsidR="00F2735A" w:rsidRDefault="00F2735A" w:rsidP="00F2735A">
      <w:pPr>
        <w:pStyle w:val="ListParagraph"/>
        <w:numPr>
          <w:ilvl w:val="0"/>
          <w:numId w:val="22"/>
        </w:numPr>
        <w:jc w:val="both"/>
        <w:rPr>
          <w:rFonts w:ascii="Arial" w:hAnsi="Arial" w:cs="Arial"/>
          <w:bCs/>
          <w:iCs/>
          <w:szCs w:val="24"/>
          <w:lang w:eastAsia="en-GB"/>
        </w:rPr>
      </w:pPr>
      <w:r>
        <w:rPr>
          <w:rFonts w:ascii="Arial" w:hAnsi="Arial" w:cs="Arial"/>
          <w:bCs/>
          <w:iCs/>
          <w:szCs w:val="24"/>
          <w:lang w:eastAsia="en-GB"/>
        </w:rPr>
        <w:t>The first major Hydro Power schemes were introduced in the 1940s.</w:t>
      </w:r>
    </w:p>
    <w:p w:rsidR="00F2735A" w:rsidRDefault="00F2735A" w:rsidP="00F2735A">
      <w:pPr>
        <w:pStyle w:val="ListParagraph"/>
        <w:numPr>
          <w:ilvl w:val="0"/>
          <w:numId w:val="22"/>
        </w:numPr>
        <w:jc w:val="both"/>
        <w:rPr>
          <w:rFonts w:ascii="Arial" w:hAnsi="Arial" w:cs="Arial"/>
          <w:bCs/>
          <w:iCs/>
          <w:szCs w:val="24"/>
          <w:lang w:eastAsia="en-GB"/>
        </w:rPr>
      </w:pPr>
      <w:r>
        <w:rPr>
          <w:rFonts w:ascii="Arial" w:hAnsi="Arial" w:cs="Arial"/>
          <w:bCs/>
          <w:iCs/>
          <w:szCs w:val="24"/>
          <w:lang w:eastAsia="en-GB"/>
        </w:rPr>
        <w:t>At this time only around 40% of households had electricity connections.</w:t>
      </w:r>
    </w:p>
    <w:p w:rsidR="00F2735A" w:rsidRDefault="00F2735A" w:rsidP="00F2735A">
      <w:pPr>
        <w:pStyle w:val="ListParagraph"/>
        <w:numPr>
          <w:ilvl w:val="0"/>
          <w:numId w:val="22"/>
        </w:numPr>
        <w:jc w:val="both"/>
        <w:rPr>
          <w:rFonts w:ascii="Arial" w:hAnsi="Arial" w:cs="Arial"/>
          <w:bCs/>
          <w:iCs/>
          <w:szCs w:val="24"/>
          <w:lang w:eastAsia="en-GB"/>
        </w:rPr>
      </w:pPr>
      <w:r>
        <w:rPr>
          <w:rFonts w:ascii="Arial" w:hAnsi="Arial" w:cs="Arial"/>
          <w:bCs/>
          <w:iCs/>
          <w:szCs w:val="24"/>
          <w:lang w:eastAsia="en-GB"/>
        </w:rPr>
        <w:t>By using Hydro Power, this was to provide electricity to remote locations by using local, renewable sources.</w:t>
      </w:r>
    </w:p>
    <w:p w:rsidR="00F2735A" w:rsidRDefault="00F2735A" w:rsidP="00F2735A">
      <w:pPr>
        <w:pStyle w:val="ListParagraph"/>
        <w:numPr>
          <w:ilvl w:val="0"/>
          <w:numId w:val="22"/>
        </w:numPr>
        <w:jc w:val="both"/>
        <w:rPr>
          <w:rFonts w:ascii="Arial" w:hAnsi="Arial" w:cs="Arial"/>
          <w:bCs/>
          <w:iCs/>
          <w:szCs w:val="24"/>
          <w:lang w:eastAsia="en-GB"/>
        </w:rPr>
      </w:pPr>
      <w:r>
        <w:rPr>
          <w:rFonts w:ascii="Arial" w:hAnsi="Arial" w:cs="Arial"/>
          <w:bCs/>
          <w:iCs/>
          <w:szCs w:val="24"/>
          <w:lang w:eastAsia="en-GB"/>
        </w:rPr>
        <w:t>By the 1960s, when all major Hydro Power developments were complete, over 90% of households were connected to the National Grid.</w:t>
      </w:r>
    </w:p>
    <w:p w:rsidR="00F2735A" w:rsidRDefault="00F2735A" w:rsidP="00F2735A">
      <w:pPr>
        <w:pStyle w:val="ListParagraph"/>
        <w:numPr>
          <w:ilvl w:val="0"/>
          <w:numId w:val="22"/>
        </w:numPr>
        <w:jc w:val="both"/>
        <w:rPr>
          <w:rFonts w:ascii="Arial" w:hAnsi="Arial" w:cs="Arial"/>
          <w:bCs/>
          <w:iCs/>
          <w:szCs w:val="24"/>
          <w:lang w:eastAsia="en-GB"/>
        </w:rPr>
      </w:pPr>
      <w:r>
        <w:rPr>
          <w:rFonts w:ascii="Arial" w:hAnsi="Arial" w:cs="Arial"/>
          <w:bCs/>
          <w:iCs/>
          <w:szCs w:val="24"/>
          <w:lang w:eastAsia="en-GB"/>
        </w:rPr>
        <w:t>This greatly impacted on life in remote locations.</w:t>
      </w:r>
    </w:p>
    <w:p w:rsidR="00F2735A" w:rsidRDefault="00F2735A" w:rsidP="00F2735A">
      <w:pPr>
        <w:pStyle w:val="ListParagraph"/>
        <w:numPr>
          <w:ilvl w:val="0"/>
          <w:numId w:val="22"/>
        </w:numPr>
        <w:jc w:val="both"/>
        <w:rPr>
          <w:rFonts w:ascii="Arial" w:hAnsi="Arial" w:cs="Arial"/>
          <w:bCs/>
          <w:iCs/>
          <w:szCs w:val="24"/>
          <w:lang w:eastAsia="en-GB"/>
        </w:rPr>
      </w:pPr>
      <w:r>
        <w:rPr>
          <w:rFonts w:ascii="Arial" w:hAnsi="Arial" w:cs="Arial"/>
          <w:bCs/>
          <w:iCs/>
          <w:szCs w:val="24"/>
          <w:lang w:eastAsia="en-GB"/>
        </w:rPr>
        <w:t>This was made possible because the development of the power stations and the technology was backed by the Government.</w:t>
      </w:r>
    </w:p>
    <w:p w:rsidR="00F2735A" w:rsidRDefault="00F2735A" w:rsidP="00F2735A">
      <w:pPr>
        <w:pStyle w:val="ListParagraph"/>
        <w:numPr>
          <w:ilvl w:val="0"/>
          <w:numId w:val="22"/>
        </w:numPr>
        <w:jc w:val="both"/>
        <w:rPr>
          <w:rFonts w:ascii="Arial" w:hAnsi="Arial" w:cs="Arial"/>
          <w:bCs/>
          <w:iCs/>
          <w:szCs w:val="24"/>
          <w:lang w:eastAsia="en-GB"/>
        </w:rPr>
      </w:pPr>
      <w:r>
        <w:rPr>
          <w:rFonts w:ascii="Arial" w:hAnsi="Arial" w:cs="Arial"/>
          <w:bCs/>
          <w:iCs/>
          <w:szCs w:val="24"/>
          <w:lang w:eastAsia="en-GB"/>
        </w:rPr>
        <w:t>Many are still in use today, but their turbine technology has been upgraded.</w:t>
      </w:r>
    </w:p>
    <w:p w:rsidR="00F2735A" w:rsidRPr="00F2735A" w:rsidRDefault="00F2735A" w:rsidP="00F2735A">
      <w:pPr>
        <w:jc w:val="both"/>
        <w:rPr>
          <w:rFonts w:ascii="Arial" w:hAnsi="Arial" w:cs="Arial"/>
          <w:bCs/>
          <w:iCs/>
          <w:szCs w:val="24"/>
          <w:lang w:eastAsia="en-GB"/>
        </w:rPr>
      </w:pPr>
    </w:p>
    <w:p w:rsidR="00F256F4" w:rsidRDefault="00F256F4" w:rsidP="00F256F4">
      <w:pPr>
        <w:jc w:val="both"/>
        <w:rPr>
          <w:rFonts w:ascii="Arial" w:hAnsi="Arial" w:cs="Arial"/>
          <w:bCs/>
          <w:iCs/>
          <w:szCs w:val="24"/>
          <w:lang w:eastAsia="en-GB"/>
        </w:rPr>
      </w:pPr>
      <w:r>
        <w:rPr>
          <w:rFonts w:ascii="Arial" w:hAnsi="Arial" w:cs="Arial"/>
          <w:bCs/>
          <w:iCs/>
          <w:szCs w:val="24"/>
          <w:lang w:eastAsia="en-GB"/>
        </w:rPr>
        <w:t>Slide 4: Generating Electricity</w:t>
      </w:r>
    </w:p>
    <w:p w:rsidR="00F256F4" w:rsidRPr="0090617E" w:rsidRDefault="00F256F4" w:rsidP="00F256F4">
      <w:pPr>
        <w:jc w:val="both"/>
        <w:rPr>
          <w:rFonts w:ascii="Arial" w:hAnsi="Arial" w:cs="Arial"/>
          <w:bCs/>
          <w:iCs/>
          <w:szCs w:val="24"/>
          <w:lang w:eastAsia="en-GB"/>
        </w:rPr>
      </w:pPr>
    </w:p>
    <w:p w:rsidR="00F256F4" w:rsidRDefault="00F256F4"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The method of generating electricity at the heart of several types of renewable energy technology is the same.</w:t>
      </w:r>
    </w:p>
    <w:p w:rsidR="00F256F4" w:rsidRDefault="00F256F4"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Wind, wave, tidal and hydro are all trying to move a magnet near a coil of wire.</w:t>
      </w:r>
    </w:p>
    <w:p w:rsidR="00F256F4" w:rsidRPr="0090617E" w:rsidRDefault="00F256F4"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They just achieve the movement in different ways.</w:t>
      </w:r>
    </w:p>
    <w:p w:rsidR="00F256F4" w:rsidRDefault="00F256F4"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lastRenderedPageBreak/>
        <w:t>Your challenge is to take on the role of an electrical engineer to investigate the amount of electricity you get when you move a magnet near a coil of wire.</w:t>
      </w:r>
    </w:p>
    <w:p w:rsidR="00F256F4" w:rsidRPr="00F256F4" w:rsidRDefault="00F256F4" w:rsidP="00F256F4">
      <w:pPr>
        <w:ind w:left="360"/>
        <w:jc w:val="both"/>
        <w:rPr>
          <w:rFonts w:ascii="Arial" w:hAnsi="Arial" w:cs="Arial"/>
          <w:bCs/>
          <w:iCs/>
          <w:szCs w:val="24"/>
          <w:lang w:eastAsia="en-GB"/>
        </w:rPr>
      </w:pPr>
      <w:r>
        <w:rPr>
          <w:rFonts w:ascii="Arial" w:hAnsi="Arial" w:cs="Arial"/>
          <w:bCs/>
          <w:iCs/>
          <w:szCs w:val="24"/>
          <w:lang w:eastAsia="en-GB"/>
        </w:rPr>
        <w:t>Challenge:</w:t>
      </w:r>
    </w:p>
    <w:p w:rsidR="00F256F4" w:rsidRDefault="00F256F4"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Looking at the magnets and coiled wire, draw or write down the different ways you can move the magnets near the coil to generate electricity.</w:t>
      </w:r>
    </w:p>
    <w:p w:rsidR="00F90BFE" w:rsidRDefault="00F90BFE"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Get the class to report back on the different ways you can move the magnets and agree on 4 or 5 to test. Everyone should test the same ones as we want to be able to compare their results at the end.</w:t>
      </w:r>
      <w:bookmarkStart w:id="0" w:name="_GoBack"/>
      <w:bookmarkEnd w:id="0"/>
    </w:p>
    <w:p w:rsidR="00F256F4" w:rsidRDefault="00F256F4"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 xml:space="preserve">Now try </w:t>
      </w:r>
      <w:r w:rsidR="00AB3C80">
        <w:rPr>
          <w:rFonts w:ascii="Arial" w:hAnsi="Arial" w:cs="Arial"/>
          <w:bCs/>
          <w:iCs/>
          <w:szCs w:val="24"/>
          <w:lang w:eastAsia="en-GB"/>
        </w:rPr>
        <w:t xml:space="preserve">one </w:t>
      </w:r>
      <w:r>
        <w:rPr>
          <w:rFonts w:ascii="Arial" w:hAnsi="Arial" w:cs="Arial"/>
          <w:bCs/>
          <w:iCs/>
          <w:szCs w:val="24"/>
          <w:lang w:eastAsia="en-GB"/>
        </w:rPr>
        <w:t>way of moving the magnets</w:t>
      </w:r>
      <w:r w:rsidR="003C4BA5">
        <w:rPr>
          <w:rFonts w:ascii="Arial" w:hAnsi="Arial" w:cs="Arial"/>
          <w:bCs/>
          <w:iCs/>
          <w:szCs w:val="24"/>
          <w:lang w:eastAsia="en-GB"/>
        </w:rPr>
        <w:t xml:space="preserve"> </w:t>
      </w:r>
      <w:r>
        <w:rPr>
          <w:rFonts w:ascii="Arial" w:hAnsi="Arial" w:cs="Arial"/>
          <w:bCs/>
          <w:iCs/>
          <w:szCs w:val="24"/>
          <w:lang w:eastAsia="en-GB"/>
        </w:rPr>
        <w:t>and record the maximum output registered on your multi-meter. Set it to 20m A at 3 o’clock on the dial.</w:t>
      </w:r>
    </w:p>
    <w:p w:rsidR="00AB3C80" w:rsidRDefault="00AB3C80"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Try moving the magnet a different speed, does this make a difference?</w:t>
      </w:r>
    </w:p>
    <w:p w:rsidR="00AB3C80" w:rsidRDefault="00AB3C80"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 xml:space="preserve">Ask the class to report back on what difference the speed makes. They will find that a faster speed gives a higher reading. </w:t>
      </w:r>
    </w:p>
    <w:p w:rsidR="00AB3C80" w:rsidRDefault="00AB3C80" w:rsidP="00F256F4">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Ask the class to agree on a speed to take their readings. If they don’t agree on a speed then they can’t compare their findings.</w:t>
      </w:r>
    </w:p>
    <w:p w:rsidR="00F256F4" w:rsidRDefault="00AB3C80" w:rsidP="00E66FF0">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Each group should try each way of moving the magnet and write down their results.</w:t>
      </w:r>
    </w:p>
    <w:p w:rsidR="00AB3C80" w:rsidRDefault="00AB3C80" w:rsidP="00E66FF0">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 xml:space="preserve">Collect the data in a table at the end of the class and compare the results. An example table is below. </w:t>
      </w:r>
    </w:p>
    <w:p w:rsidR="00AB3C80" w:rsidRPr="003C4BA5" w:rsidRDefault="00AB3C80" w:rsidP="00E66FF0">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You should see that the coils with the most turns produce the highest reading.</w:t>
      </w:r>
    </w:p>
    <w:p w:rsidR="003C4BA5" w:rsidRDefault="003C4BA5" w:rsidP="00F256F4">
      <w:pPr>
        <w:jc w:val="both"/>
        <w:rPr>
          <w:rFonts w:ascii="Arial" w:hAnsi="Arial" w:cs="Arial"/>
          <w:bCs/>
          <w:iCs/>
          <w:szCs w:val="24"/>
          <w:lang w:eastAsia="en-GB"/>
        </w:rPr>
      </w:pPr>
    </w:p>
    <w:p w:rsidR="00F256F4" w:rsidRDefault="00F256F4" w:rsidP="00F256F4">
      <w:pPr>
        <w:jc w:val="both"/>
        <w:rPr>
          <w:rFonts w:ascii="Arial" w:hAnsi="Arial" w:cs="Arial"/>
          <w:bCs/>
          <w:iCs/>
          <w:szCs w:val="24"/>
          <w:lang w:eastAsia="en-GB"/>
        </w:rPr>
      </w:pPr>
      <w:r>
        <w:rPr>
          <w:rFonts w:ascii="Arial" w:hAnsi="Arial" w:cs="Arial"/>
          <w:bCs/>
          <w:iCs/>
          <w:szCs w:val="24"/>
          <w:lang w:eastAsia="en-GB"/>
        </w:rPr>
        <w:t>Slide 5: Results</w:t>
      </w:r>
    </w:p>
    <w:p w:rsidR="00903018" w:rsidRDefault="00903018" w:rsidP="00903018">
      <w:pPr>
        <w:jc w:val="both"/>
        <w:rPr>
          <w:rFonts w:ascii="Arial" w:hAnsi="Arial" w:cs="Arial"/>
          <w:bCs/>
          <w:iCs/>
          <w:szCs w:val="24"/>
          <w:lang w:eastAsia="en-GB"/>
        </w:rPr>
      </w:pPr>
    </w:p>
    <w:p w:rsidR="002D12B5" w:rsidRDefault="002D12B5" w:rsidP="002D12B5">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Ask pupils to describe the movement and number of magnets that gave them the largest output.</w:t>
      </w:r>
    </w:p>
    <w:p w:rsidR="002D12B5" w:rsidRDefault="002D12B5" w:rsidP="003C4BA5">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Record the largest output of each group as you go around the class.</w:t>
      </w:r>
    </w:p>
    <w:p w:rsidR="002D12B5" w:rsidRDefault="002D12B5" w:rsidP="003C4BA5">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Different groups will have coils of wire with different numbers of turns. The more turns, the higher the output. As you collect the data from the groups, also ask them about their coil.</w:t>
      </w:r>
    </w:p>
    <w:p w:rsidR="003C4BA5" w:rsidRDefault="003C4BA5" w:rsidP="003C4BA5">
      <w:pPr>
        <w:pStyle w:val="ListParagraph"/>
        <w:numPr>
          <w:ilvl w:val="0"/>
          <w:numId w:val="20"/>
        </w:numPr>
        <w:jc w:val="both"/>
        <w:rPr>
          <w:rFonts w:ascii="Arial" w:hAnsi="Arial" w:cs="Arial"/>
          <w:bCs/>
          <w:iCs/>
          <w:szCs w:val="24"/>
          <w:lang w:eastAsia="en-GB"/>
        </w:rPr>
      </w:pPr>
      <w:r>
        <w:rPr>
          <w:rFonts w:ascii="Arial" w:hAnsi="Arial" w:cs="Arial"/>
          <w:bCs/>
          <w:iCs/>
          <w:szCs w:val="24"/>
          <w:lang w:eastAsia="en-GB"/>
        </w:rPr>
        <w:t>Pupils should find that the output is greatest when they have a large number of coils and magnets.</w:t>
      </w:r>
    </w:p>
    <w:sectPr w:rsidR="003C4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907"/>
    <w:multiLevelType w:val="hybridMultilevel"/>
    <w:tmpl w:val="2BC2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53B6C"/>
    <w:multiLevelType w:val="hybridMultilevel"/>
    <w:tmpl w:val="CDA0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A5823"/>
    <w:multiLevelType w:val="hybridMultilevel"/>
    <w:tmpl w:val="E6E44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90BD7"/>
    <w:multiLevelType w:val="hybridMultilevel"/>
    <w:tmpl w:val="DC52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C53C3"/>
    <w:multiLevelType w:val="hybridMultilevel"/>
    <w:tmpl w:val="57CA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7F313A"/>
    <w:multiLevelType w:val="hybridMultilevel"/>
    <w:tmpl w:val="7C182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64653A"/>
    <w:multiLevelType w:val="hybridMultilevel"/>
    <w:tmpl w:val="7728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7B3794"/>
    <w:multiLevelType w:val="hybridMultilevel"/>
    <w:tmpl w:val="C986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741BDA"/>
    <w:multiLevelType w:val="hybridMultilevel"/>
    <w:tmpl w:val="49A6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F202C1"/>
    <w:multiLevelType w:val="hybridMultilevel"/>
    <w:tmpl w:val="8C3C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FC63C1"/>
    <w:multiLevelType w:val="hybridMultilevel"/>
    <w:tmpl w:val="5844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422C04"/>
    <w:multiLevelType w:val="hybridMultilevel"/>
    <w:tmpl w:val="9B0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BD58B9"/>
    <w:multiLevelType w:val="hybridMultilevel"/>
    <w:tmpl w:val="D0EA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2B4697"/>
    <w:multiLevelType w:val="hybridMultilevel"/>
    <w:tmpl w:val="B3BE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7E217B"/>
    <w:multiLevelType w:val="hybridMultilevel"/>
    <w:tmpl w:val="482E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BB0851"/>
    <w:multiLevelType w:val="hybridMultilevel"/>
    <w:tmpl w:val="92E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D67763"/>
    <w:multiLevelType w:val="hybridMultilevel"/>
    <w:tmpl w:val="740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554829"/>
    <w:multiLevelType w:val="hybridMultilevel"/>
    <w:tmpl w:val="21E2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AF5293"/>
    <w:multiLevelType w:val="hybridMultilevel"/>
    <w:tmpl w:val="2D62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163233"/>
    <w:multiLevelType w:val="hybridMultilevel"/>
    <w:tmpl w:val="1012F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8228D9"/>
    <w:multiLevelType w:val="hybridMultilevel"/>
    <w:tmpl w:val="9548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E4795B"/>
    <w:multiLevelType w:val="hybridMultilevel"/>
    <w:tmpl w:val="BF325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9E0BAB"/>
    <w:multiLevelType w:val="hybridMultilevel"/>
    <w:tmpl w:val="BE92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6E6D63"/>
    <w:multiLevelType w:val="hybridMultilevel"/>
    <w:tmpl w:val="1012F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1969D0"/>
    <w:multiLevelType w:val="hybridMultilevel"/>
    <w:tmpl w:val="4662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6"/>
  </w:num>
  <w:num w:numId="4">
    <w:abstractNumId w:val="9"/>
  </w:num>
  <w:num w:numId="5">
    <w:abstractNumId w:val="3"/>
  </w:num>
  <w:num w:numId="6">
    <w:abstractNumId w:val="11"/>
  </w:num>
  <w:num w:numId="7">
    <w:abstractNumId w:val="10"/>
  </w:num>
  <w:num w:numId="8">
    <w:abstractNumId w:val="15"/>
  </w:num>
  <w:num w:numId="9">
    <w:abstractNumId w:val="17"/>
  </w:num>
  <w:num w:numId="10">
    <w:abstractNumId w:val="20"/>
  </w:num>
  <w:num w:numId="11">
    <w:abstractNumId w:val="1"/>
  </w:num>
  <w:num w:numId="12">
    <w:abstractNumId w:val="4"/>
  </w:num>
  <w:num w:numId="13">
    <w:abstractNumId w:val="0"/>
  </w:num>
  <w:num w:numId="14">
    <w:abstractNumId w:val="5"/>
  </w:num>
  <w:num w:numId="15">
    <w:abstractNumId w:val="7"/>
  </w:num>
  <w:num w:numId="16">
    <w:abstractNumId w:val="6"/>
  </w:num>
  <w:num w:numId="17">
    <w:abstractNumId w:val="13"/>
  </w:num>
  <w:num w:numId="18">
    <w:abstractNumId w:val="18"/>
  </w:num>
  <w:num w:numId="19">
    <w:abstractNumId w:val="21"/>
  </w:num>
  <w:num w:numId="20">
    <w:abstractNumId w:val="2"/>
  </w:num>
  <w:num w:numId="21">
    <w:abstractNumId w:val="24"/>
  </w:num>
  <w:num w:numId="22">
    <w:abstractNumId w:val="12"/>
  </w:num>
  <w:num w:numId="23">
    <w:abstractNumId w:val="8"/>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2C"/>
    <w:rsid w:val="00083038"/>
    <w:rsid w:val="000B42B4"/>
    <w:rsid w:val="00123A2C"/>
    <w:rsid w:val="00137B23"/>
    <w:rsid w:val="00157C93"/>
    <w:rsid w:val="00162007"/>
    <w:rsid w:val="0027052C"/>
    <w:rsid w:val="00281CF5"/>
    <w:rsid w:val="002D12B5"/>
    <w:rsid w:val="002F6B6F"/>
    <w:rsid w:val="003215E0"/>
    <w:rsid w:val="0033556D"/>
    <w:rsid w:val="00371B8B"/>
    <w:rsid w:val="00381E96"/>
    <w:rsid w:val="003B1B78"/>
    <w:rsid w:val="003C4BA5"/>
    <w:rsid w:val="003E6025"/>
    <w:rsid w:val="00403BAD"/>
    <w:rsid w:val="00405381"/>
    <w:rsid w:val="00427B5E"/>
    <w:rsid w:val="00461BFF"/>
    <w:rsid w:val="00485885"/>
    <w:rsid w:val="004901D3"/>
    <w:rsid w:val="00493858"/>
    <w:rsid w:val="004A5DFF"/>
    <w:rsid w:val="004E513F"/>
    <w:rsid w:val="00501772"/>
    <w:rsid w:val="00512F44"/>
    <w:rsid w:val="00526330"/>
    <w:rsid w:val="005523E6"/>
    <w:rsid w:val="00570739"/>
    <w:rsid w:val="0057161F"/>
    <w:rsid w:val="005A05BF"/>
    <w:rsid w:val="005A5C33"/>
    <w:rsid w:val="005B6337"/>
    <w:rsid w:val="00636DCD"/>
    <w:rsid w:val="00646A68"/>
    <w:rsid w:val="006E0833"/>
    <w:rsid w:val="0072322A"/>
    <w:rsid w:val="007339F7"/>
    <w:rsid w:val="007A2D64"/>
    <w:rsid w:val="007B1022"/>
    <w:rsid w:val="008179D1"/>
    <w:rsid w:val="00861D3D"/>
    <w:rsid w:val="008668EF"/>
    <w:rsid w:val="008703B1"/>
    <w:rsid w:val="00886C51"/>
    <w:rsid w:val="008E7659"/>
    <w:rsid w:val="00903018"/>
    <w:rsid w:val="00943A3E"/>
    <w:rsid w:val="0098032A"/>
    <w:rsid w:val="00A240BE"/>
    <w:rsid w:val="00A664E0"/>
    <w:rsid w:val="00AB3C80"/>
    <w:rsid w:val="00AC4ADB"/>
    <w:rsid w:val="00AC70CC"/>
    <w:rsid w:val="00AD266E"/>
    <w:rsid w:val="00B267EE"/>
    <w:rsid w:val="00B41979"/>
    <w:rsid w:val="00B7002E"/>
    <w:rsid w:val="00BB3985"/>
    <w:rsid w:val="00BD4958"/>
    <w:rsid w:val="00C04A7B"/>
    <w:rsid w:val="00D9183A"/>
    <w:rsid w:val="00E8003D"/>
    <w:rsid w:val="00E80AD5"/>
    <w:rsid w:val="00E969BB"/>
    <w:rsid w:val="00EA2552"/>
    <w:rsid w:val="00F256F4"/>
    <w:rsid w:val="00F2735A"/>
    <w:rsid w:val="00F2746C"/>
    <w:rsid w:val="00F32DE6"/>
    <w:rsid w:val="00F45DE2"/>
    <w:rsid w:val="00F82B2A"/>
    <w:rsid w:val="00F82F3C"/>
    <w:rsid w:val="00F90BFE"/>
    <w:rsid w:val="00F936E8"/>
    <w:rsid w:val="00FD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63AA1-1187-4954-9FFF-7D29D94E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2C"/>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A2C"/>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21</cp:revision>
  <dcterms:created xsi:type="dcterms:W3CDTF">2014-12-10T12:11:00Z</dcterms:created>
  <dcterms:modified xsi:type="dcterms:W3CDTF">2015-01-16T16:30:00Z</dcterms:modified>
</cp:coreProperties>
</file>